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1984B" w14:textId="77777777" w:rsidR="002F4D49" w:rsidRPr="00E300A2" w:rsidRDefault="002F4D49" w:rsidP="00E300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Helvetica Neue" w:hAnsiTheme="minorHAnsi" w:cs="Helvetica Neue"/>
          <w:b/>
          <w:color w:val="000000"/>
          <w:sz w:val="28"/>
          <w:szCs w:val="28"/>
        </w:rPr>
      </w:pPr>
    </w:p>
    <w:p w14:paraId="329C705B" w14:textId="77777777" w:rsidR="002F4D49" w:rsidRPr="00E300A2" w:rsidRDefault="002F4D49" w:rsidP="00E300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Helvetica Neue" w:hAnsiTheme="minorHAnsi" w:cs="Helvetica Neue"/>
          <w:b/>
          <w:color w:val="000000"/>
          <w:sz w:val="28"/>
          <w:szCs w:val="28"/>
        </w:rPr>
      </w:pPr>
      <w:r w:rsidRPr="00E300A2">
        <w:rPr>
          <w:rFonts w:asciiTheme="minorHAnsi" w:eastAsia="Helvetica Neue" w:hAnsiTheme="minorHAnsi" w:cs="Helvetica Neue"/>
          <w:b/>
          <w:color w:val="000000"/>
          <w:sz w:val="28"/>
          <w:szCs w:val="28"/>
        </w:rPr>
        <w:t>Comunicato stampa</w:t>
      </w:r>
    </w:p>
    <w:p w14:paraId="2A7B8A9A" w14:textId="75870234" w:rsidR="002F4D49" w:rsidRDefault="002F4D49" w:rsidP="00DF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Helvetica Neue" w:hAnsiTheme="minorHAnsi" w:cs="Helvetica Neue"/>
          <w:b/>
          <w:color w:val="000000"/>
          <w:sz w:val="28"/>
          <w:szCs w:val="28"/>
        </w:rPr>
      </w:pPr>
      <w:r w:rsidRPr="00E300A2">
        <w:rPr>
          <w:rFonts w:asciiTheme="minorHAnsi" w:eastAsia="Helvetica Neue" w:hAnsiTheme="minorHAnsi" w:cs="Helvetica Neue"/>
          <w:b/>
          <w:color w:val="000000"/>
          <w:sz w:val="28"/>
          <w:szCs w:val="28"/>
        </w:rPr>
        <w:t>“</w:t>
      </w:r>
      <w:r w:rsidR="00982582">
        <w:rPr>
          <w:rFonts w:asciiTheme="minorHAnsi" w:eastAsia="Helvetica Neue" w:hAnsiTheme="minorHAnsi" w:cs="Helvetica Neue"/>
          <w:b/>
          <w:color w:val="000000"/>
          <w:sz w:val="28"/>
          <w:szCs w:val="28"/>
        </w:rPr>
        <w:t xml:space="preserve">La </w:t>
      </w:r>
      <w:r w:rsidRPr="00E300A2">
        <w:rPr>
          <w:rFonts w:asciiTheme="minorHAnsi" w:eastAsia="Helvetica Neue" w:hAnsiTheme="minorHAnsi" w:cs="Helvetica Neue"/>
          <w:b/>
          <w:color w:val="000000"/>
          <w:sz w:val="28"/>
          <w:szCs w:val="28"/>
        </w:rPr>
        <w:t xml:space="preserve">BCC della </w:t>
      </w:r>
      <w:proofErr w:type="gramStart"/>
      <w:r w:rsidRPr="00E300A2">
        <w:rPr>
          <w:rFonts w:asciiTheme="minorHAnsi" w:eastAsia="Helvetica Neue" w:hAnsiTheme="minorHAnsi" w:cs="Helvetica Neue"/>
          <w:b/>
          <w:color w:val="000000"/>
          <w:sz w:val="28"/>
          <w:szCs w:val="28"/>
        </w:rPr>
        <w:t>Calabria Ulteriore</w:t>
      </w:r>
      <w:proofErr w:type="gramEnd"/>
      <w:r w:rsidRPr="00E300A2">
        <w:rPr>
          <w:rFonts w:asciiTheme="minorHAnsi" w:eastAsia="Helvetica Neue" w:hAnsiTheme="minorHAnsi" w:cs="Helvetica Neue"/>
          <w:b/>
          <w:color w:val="000000"/>
          <w:sz w:val="28"/>
          <w:szCs w:val="28"/>
        </w:rPr>
        <w:t xml:space="preserve">, </w:t>
      </w:r>
      <w:r w:rsidR="00DF0107" w:rsidRPr="00DF0107">
        <w:rPr>
          <w:rFonts w:asciiTheme="minorHAnsi" w:eastAsia="Helvetica Neue" w:hAnsiTheme="minorHAnsi" w:cs="Helvetica Neue"/>
          <w:b/>
          <w:color w:val="000000"/>
          <w:sz w:val="28"/>
          <w:szCs w:val="28"/>
        </w:rPr>
        <w:t xml:space="preserve">accende i riflettori </w:t>
      </w:r>
      <w:r w:rsidR="00DF0107">
        <w:rPr>
          <w:rFonts w:asciiTheme="minorHAnsi" w:eastAsia="Helvetica Neue" w:hAnsiTheme="minorHAnsi" w:cs="Helvetica Neue"/>
          <w:b/>
          <w:color w:val="000000"/>
          <w:sz w:val="28"/>
          <w:szCs w:val="28"/>
        </w:rPr>
        <w:t>contro la</w:t>
      </w:r>
      <w:r w:rsidR="00DF0107" w:rsidRPr="00DF0107">
        <w:rPr>
          <w:rFonts w:asciiTheme="minorHAnsi" w:eastAsia="Helvetica Neue" w:hAnsiTheme="minorHAnsi" w:cs="Helvetica Neue"/>
          <w:b/>
          <w:color w:val="000000"/>
          <w:sz w:val="28"/>
          <w:szCs w:val="28"/>
        </w:rPr>
        <w:t xml:space="preserve"> violenza di genere</w:t>
      </w:r>
      <w:r w:rsidR="00DF0107">
        <w:rPr>
          <w:rFonts w:asciiTheme="minorHAnsi" w:eastAsia="Helvetica Neue" w:hAnsiTheme="minorHAnsi" w:cs="Helvetica Neue"/>
          <w:b/>
          <w:color w:val="000000"/>
          <w:sz w:val="28"/>
          <w:szCs w:val="28"/>
        </w:rPr>
        <w:t>”</w:t>
      </w:r>
    </w:p>
    <w:p w14:paraId="068B0074" w14:textId="77777777" w:rsidR="00DF0107" w:rsidRPr="00E300A2" w:rsidRDefault="00DF0107" w:rsidP="00DF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Helvetica Neue" w:hAnsiTheme="minorHAnsi" w:cs="Helvetica Neue"/>
          <w:sz w:val="28"/>
          <w:szCs w:val="28"/>
        </w:rPr>
      </w:pPr>
    </w:p>
    <w:p w14:paraId="34D3DC4B" w14:textId="13DDE086" w:rsidR="0023398A" w:rsidRPr="00E300A2" w:rsidRDefault="00E300A2" w:rsidP="00E300A2">
      <w:pPr>
        <w:pStyle w:val="normal"/>
        <w:rPr>
          <w:rFonts w:asciiTheme="minorHAnsi" w:hAnsiTheme="minorHAnsi"/>
          <w:sz w:val="28"/>
          <w:szCs w:val="28"/>
        </w:rPr>
      </w:pPr>
      <w:r w:rsidRPr="00E300A2">
        <w:rPr>
          <w:rFonts w:asciiTheme="minorHAnsi" w:hAnsiTheme="minorHAnsi"/>
          <w:sz w:val="28"/>
          <w:szCs w:val="28"/>
        </w:rPr>
        <w:t xml:space="preserve">Il 25 novembre si </w:t>
      </w:r>
      <w:r w:rsidR="0062687D">
        <w:rPr>
          <w:rFonts w:asciiTheme="minorHAnsi" w:hAnsiTheme="minorHAnsi"/>
          <w:sz w:val="28"/>
          <w:szCs w:val="28"/>
        </w:rPr>
        <w:t>commemora la Giornata I</w:t>
      </w:r>
      <w:r w:rsidRPr="00E300A2">
        <w:rPr>
          <w:rFonts w:asciiTheme="minorHAnsi" w:hAnsiTheme="minorHAnsi"/>
          <w:sz w:val="28"/>
          <w:szCs w:val="28"/>
        </w:rPr>
        <w:t>nternazionale per l'</w:t>
      </w:r>
      <w:r w:rsidR="0062687D">
        <w:rPr>
          <w:rFonts w:asciiTheme="minorHAnsi" w:hAnsiTheme="minorHAnsi"/>
          <w:sz w:val="28"/>
          <w:szCs w:val="28"/>
        </w:rPr>
        <w:t>E</w:t>
      </w:r>
      <w:r w:rsidRPr="00E300A2">
        <w:rPr>
          <w:rFonts w:asciiTheme="minorHAnsi" w:hAnsiTheme="minorHAnsi"/>
          <w:sz w:val="28"/>
          <w:szCs w:val="28"/>
        </w:rPr>
        <w:t xml:space="preserve">liminazione della </w:t>
      </w:r>
      <w:r w:rsidR="0062687D">
        <w:rPr>
          <w:rFonts w:asciiTheme="minorHAnsi" w:hAnsiTheme="minorHAnsi"/>
          <w:sz w:val="28"/>
          <w:szCs w:val="28"/>
        </w:rPr>
        <w:t>V</w:t>
      </w:r>
      <w:r w:rsidRPr="00E300A2">
        <w:rPr>
          <w:rFonts w:asciiTheme="minorHAnsi" w:hAnsiTheme="minorHAnsi"/>
          <w:sz w:val="28"/>
          <w:szCs w:val="28"/>
        </w:rPr>
        <w:t xml:space="preserve">iolenza sulle </w:t>
      </w:r>
      <w:r w:rsidR="0062687D">
        <w:rPr>
          <w:rFonts w:asciiTheme="minorHAnsi" w:hAnsiTheme="minorHAnsi"/>
          <w:sz w:val="28"/>
          <w:szCs w:val="28"/>
        </w:rPr>
        <w:t>Donne, una data di profondo significato</w:t>
      </w:r>
      <w:r w:rsidRPr="00E300A2">
        <w:rPr>
          <w:rFonts w:asciiTheme="minorHAnsi" w:hAnsiTheme="minorHAnsi"/>
          <w:sz w:val="28"/>
          <w:szCs w:val="28"/>
        </w:rPr>
        <w:t xml:space="preserve"> scelta in memoria di un brutale assassinio avvenuto nel 1960 nella Repubblica Dominicana. La giornata fu istituita dall'Assemblea Generale delle Nazioni Unite il 17 dicembre 1999 </w:t>
      </w:r>
      <w:r w:rsidR="00A96C46">
        <w:rPr>
          <w:rFonts w:asciiTheme="minorHAnsi" w:hAnsiTheme="minorHAnsi"/>
          <w:sz w:val="28"/>
          <w:szCs w:val="28"/>
        </w:rPr>
        <w:t>mediante</w:t>
      </w:r>
      <w:r w:rsidRPr="00E300A2">
        <w:rPr>
          <w:rFonts w:asciiTheme="minorHAnsi" w:hAnsiTheme="minorHAnsi"/>
          <w:sz w:val="28"/>
          <w:szCs w:val="28"/>
        </w:rPr>
        <w:t xml:space="preserve"> la risoluzione 54/134, con lo scopo non solo di ricordare l</w:t>
      </w:r>
      <w:r w:rsidR="00A96C46">
        <w:rPr>
          <w:rFonts w:asciiTheme="minorHAnsi" w:hAnsiTheme="minorHAnsi"/>
          <w:sz w:val="28"/>
          <w:szCs w:val="28"/>
        </w:rPr>
        <w:t>e tre donne torturate e uccise, le sorelle Mirabal</w:t>
      </w:r>
      <w:r w:rsidRPr="00E300A2">
        <w:rPr>
          <w:rFonts w:asciiTheme="minorHAnsi" w:hAnsiTheme="minorHAnsi"/>
          <w:sz w:val="28"/>
          <w:szCs w:val="28"/>
        </w:rPr>
        <w:t xml:space="preserve">, ma anche come monito per tutta la popolazione mondiale </w:t>
      </w:r>
      <w:r w:rsidR="00A96C46">
        <w:rPr>
          <w:rFonts w:asciiTheme="minorHAnsi" w:hAnsiTheme="minorHAnsi"/>
          <w:sz w:val="28"/>
          <w:szCs w:val="28"/>
        </w:rPr>
        <w:t>contro la</w:t>
      </w:r>
      <w:r w:rsidRPr="00E300A2">
        <w:rPr>
          <w:rFonts w:asciiTheme="minorHAnsi" w:hAnsiTheme="minorHAnsi"/>
          <w:sz w:val="28"/>
          <w:szCs w:val="28"/>
        </w:rPr>
        <w:t xml:space="preserve"> violenza di genere.</w:t>
      </w:r>
    </w:p>
    <w:p w14:paraId="54705704" w14:textId="77777777" w:rsidR="00736C16" w:rsidRDefault="00E300A2" w:rsidP="00DF0107">
      <w:pPr>
        <w:rPr>
          <w:rFonts w:asciiTheme="minorHAnsi" w:hAnsiTheme="minorHAnsi"/>
          <w:sz w:val="28"/>
          <w:szCs w:val="28"/>
        </w:rPr>
      </w:pPr>
      <w:r w:rsidRPr="00E300A2">
        <w:rPr>
          <w:rFonts w:asciiTheme="minorHAnsi" w:hAnsiTheme="minorHAnsi"/>
          <w:sz w:val="28"/>
          <w:szCs w:val="28"/>
        </w:rPr>
        <w:t>Quest’anno la ricorrenza</w:t>
      </w:r>
      <w:r w:rsidR="00A737B2">
        <w:rPr>
          <w:rFonts w:asciiTheme="minorHAnsi" w:hAnsiTheme="minorHAnsi"/>
          <w:sz w:val="28"/>
          <w:szCs w:val="28"/>
        </w:rPr>
        <w:t xml:space="preserve"> assume un’importanza ancora maggiore ed</w:t>
      </w:r>
      <w:r w:rsidRPr="00E300A2">
        <w:rPr>
          <w:rFonts w:asciiTheme="minorHAnsi" w:hAnsiTheme="minorHAnsi"/>
          <w:sz w:val="28"/>
          <w:szCs w:val="28"/>
        </w:rPr>
        <w:t xml:space="preserve"> è particolarmente sentita </w:t>
      </w:r>
      <w:r w:rsidR="00060A2F">
        <w:rPr>
          <w:rFonts w:asciiTheme="minorHAnsi" w:hAnsiTheme="minorHAnsi"/>
          <w:sz w:val="28"/>
          <w:szCs w:val="28"/>
        </w:rPr>
        <w:t>a seguito degli episodi registrati nell’ultimo periodo, come quello</w:t>
      </w:r>
      <w:r w:rsidR="00502D08">
        <w:rPr>
          <w:rFonts w:asciiTheme="minorHAnsi" w:hAnsiTheme="minorHAnsi"/>
          <w:sz w:val="28"/>
          <w:szCs w:val="28"/>
        </w:rPr>
        <w:t xml:space="preserve"> </w:t>
      </w:r>
      <w:r w:rsidR="00060A2F">
        <w:rPr>
          <w:rFonts w:asciiTheme="minorHAnsi" w:hAnsiTheme="minorHAnsi"/>
          <w:sz w:val="28"/>
          <w:szCs w:val="28"/>
        </w:rPr>
        <w:t>d</w:t>
      </w:r>
      <w:r w:rsidRPr="00E300A2">
        <w:rPr>
          <w:rFonts w:asciiTheme="minorHAnsi" w:hAnsiTheme="minorHAnsi"/>
          <w:sz w:val="28"/>
          <w:szCs w:val="28"/>
        </w:rPr>
        <w:t xml:space="preserve">ella </w:t>
      </w:r>
      <w:r w:rsidR="00060A2F">
        <w:rPr>
          <w:rFonts w:asciiTheme="minorHAnsi" w:hAnsiTheme="minorHAnsi"/>
          <w:sz w:val="28"/>
          <w:szCs w:val="28"/>
        </w:rPr>
        <w:t>povera</w:t>
      </w:r>
      <w:r w:rsidRPr="00E300A2">
        <w:rPr>
          <w:rFonts w:asciiTheme="minorHAnsi" w:hAnsiTheme="minorHAnsi"/>
          <w:sz w:val="28"/>
          <w:szCs w:val="28"/>
        </w:rPr>
        <w:t xml:space="preserve"> Giulia </w:t>
      </w:r>
      <w:proofErr w:type="spellStart"/>
      <w:r w:rsidRPr="00E300A2">
        <w:rPr>
          <w:rFonts w:asciiTheme="minorHAnsi" w:hAnsiTheme="minorHAnsi"/>
          <w:sz w:val="28"/>
          <w:szCs w:val="28"/>
        </w:rPr>
        <w:t>Cecchetin</w:t>
      </w:r>
      <w:proofErr w:type="spellEnd"/>
      <w:r w:rsidR="00502D08">
        <w:rPr>
          <w:rFonts w:asciiTheme="minorHAnsi" w:hAnsiTheme="minorHAnsi"/>
          <w:sz w:val="28"/>
          <w:szCs w:val="28"/>
        </w:rPr>
        <w:t>.</w:t>
      </w:r>
      <w:r w:rsidR="007234A0">
        <w:rPr>
          <w:rFonts w:asciiTheme="minorHAnsi" w:hAnsiTheme="minorHAnsi"/>
          <w:sz w:val="28"/>
          <w:szCs w:val="28"/>
        </w:rPr>
        <w:t xml:space="preserve"> </w:t>
      </w:r>
    </w:p>
    <w:p w14:paraId="72D3E534" w14:textId="0D2A3C70" w:rsidR="00F96E76" w:rsidRDefault="00E300A2" w:rsidP="00E300A2">
      <w:pPr>
        <w:pStyle w:val="normal"/>
        <w:rPr>
          <w:rFonts w:asciiTheme="minorHAnsi" w:hAnsiTheme="minorHAnsi"/>
          <w:sz w:val="28"/>
          <w:szCs w:val="28"/>
        </w:rPr>
      </w:pPr>
      <w:r w:rsidRPr="00E300A2">
        <w:rPr>
          <w:rFonts w:asciiTheme="minorHAnsi" w:hAnsiTheme="minorHAnsi"/>
          <w:sz w:val="28"/>
          <w:szCs w:val="28"/>
        </w:rPr>
        <w:t>Una vera e propria piaga sociale</w:t>
      </w:r>
      <w:r w:rsidRPr="00924FE9">
        <w:rPr>
          <w:rFonts w:ascii="Calibri" w:hAnsi="Calibri"/>
          <w:sz w:val="28"/>
          <w:szCs w:val="28"/>
        </w:rPr>
        <w:t xml:space="preserve"> </w:t>
      </w:r>
      <w:r w:rsidR="00924FE9" w:rsidRPr="00924FE9">
        <w:rPr>
          <w:rFonts w:ascii="Calibri" w:hAnsi="Calibri"/>
          <w:sz w:val="28"/>
          <w:szCs w:val="28"/>
        </w:rPr>
        <w:t xml:space="preserve">che richiede una ferma condanna e un impegno concreto per contrastarla </w:t>
      </w:r>
      <w:r w:rsidR="00924FE9">
        <w:rPr>
          <w:rFonts w:ascii="Calibri" w:hAnsi="Calibri"/>
          <w:sz w:val="28"/>
          <w:szCs w:val="28"/>
        </w:rPr>
        <w:t xml:space="preserve">e </w:t>
      </w:r>
      <w:r w:rsidRPr="00924FE9">
        <w:rPr>
          <w:rFonts w:ascii="Calibri" w:hAnsi="Calibri"/>
          <w:sz w:val="28"/>
          <w:szCs w:val="28"/>
        </w:rPr>
        <w:t>c</w:t>
      </w:r>
      <w:r w:rsidRPr="00E300A2">
        <w:rPr>
          <w:rFonts w:asciiTheme="minorHAnsi" w:hAnsiTheme="minorHAnsi"/>
          <w:sz w:val="28"/>
          <w:szCs w:val="28"/>
        </w:rPr>
        <w:t xml:space="preserve">he si deve combattere </w:t>
      </w:r>
      <w:r w:rsidR="00924FE9">
        <w:rPr>
          <w:rFonts w:asciiTheme="minorHAnsi" w:hAnsiTheme="minorHAnsi"/>
          <w:sz w:val="28"/>
          <w:szCs w:val="28"/>
        </w:rPr>
        <w:t>anche</w:t>
      </w:r>
      <w:r w:rsidRPr="00E300A2">
        <w:rPr>
          <w:rFonts w:asciiTheme="minorHAnsi" w:hAnsiTheme="minorHAnsi"/>
          <w:sz w:val="28"/>
          <w:szCs w:val="28"/>
        </w:rPr>
        <w:t xml:space="preserve"> attraverso iniziative che sensib</w:t>
      </w:r>
      <w:r w:rsidR="00924FE9">
        <w:rPr>
          <w:rFonts w:asciiTheme="minorHAnsi" w:hAnsiTheme="minorHAnsi"/>
          <w:sz w:val="28"/>
          <w:szCs w:val="28"/>
        </w:rPr>
        <w:t>ilizzino al rispetto dell’altro.</w:t>
      </w:r>
    </w:p>
    <w:p w14:paraId="2C9245CD" w14:textId="7B042B58" w:rsidR="0081213E" w:rsidRDefault="00E300A2" w:rsidP="00D23997">
      <w:pPr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Per questo la BCC</w:t>
      </w:r>
      <w:r w:rsidRPr="00E300A2">
        <w:rPr>
          <w:rFonts w:asciiTheme="minorHAnsi" w:hAnsiTheme="minorHAnsi"/>
          <w:sz w:val="28"/>
          <w:szCs w:val="28"/>
        </w:rPr>
        <w:t xml:space="preserve"> della Calabria Ulteriore, da sempre attenta alle dinamiche sociali del territorio, </w:t>
      </w:r>
      <w:r w:rsidR="001010C3" w:rsidRPr="001010C3">
        <w:rPr>
          <w:sz w:val="28"/>
          <w:szCs w:val="28"/>
        </w:rPr>
        <w:t xml:space="preserve">si unisce a questa causa illuminando di rosso le sue </w:t>
      </w:r>
      <w:bookmarkStart w:id="0" w:name="_GoBack"/>
      <w:bookmarkEnd w:id="0"/>
      <w:r w:rsidR="001010C3" w:rsidRPr="001010C3">
        <w:rPr>
          <w:sz w:val="28"/>
          <w:szCs w:val="28"/>
        </w:rPr>
        <w:t>sedi principali</w:t>
      </w:r>
      <w:r w:rsidRPr="001010C3">
        <w:rPr>
          <w:sz w:val="28"/>
          <w:szCs w:val="28"/>
        </w:rPr>
        <w:t xml:space="preserve">. </w:t>
      </w:r>
    </w:p>
    <w:p w14:paraId="35836011" w14:textId="028C9BF9" w:rsidR="00D23997" w:rsidRPr="00487071" w:rsidRDefault="00597615" w:rsidP="00D23997">
      <w:pPr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Questo</w:t>
      </w:r>
      <w:r w:rsidR="00E300A2" w:rsidRPr="00E300A2">
        <w:rPr>
          <w:rFonts w:asciiTheme="minorHAnsi" w:hAnsiTheme="minorHAnsi"/>
          <w:sz w:val="28"/>
          <w:szCs w:val="28"/>
        </w:rPr>
        <w:t xml:space="preserve"> gesto</w:t>
      </w:r>
      <w:r>
        <w:rPr>
          <w:rFonts w:asciiTheme="minorHAnsi" w:hAnsiTheme="minorHAnsi"/>
          <w:sz w:val="28"/>
          <w:szCs w:val="28"/>
        </w:rPr>
        <w:t xml:space="preserve">, seppur </w:t>
      </w:r>
      <w:r w:rsidR="00E300A2">
        <w:rPr>
          <w:rFonts w:asciiTheme="minorHAnsi" w:hAnsiTheme="minorHAnsi"/>
          <w:sz w:val="28"/>
          <w:szCs w:val="28"/>
        </w:rPr>
        <w:t xml:space="preserve">certamente simbolico, </w:t>
      </w:r>
      <w:proofErr w:type="gramStart"/>
      <w:r>
        <w:rPr>
          <w:rFonts w:asciiTheme="minorHAnsi" w:hAnsiTheme="minorHAnsi"/>
          <w:sz w:val="28"/>
          <w:szCs w:val="28"/>
        </w:rPr>
        <w:t>è un forte segnale</w:t>
      </w:r>
      <w:proofErr w:type="gramEnd"/>
      <w:r>
        <w:rPr>
          <w:rFonts w:asciiTheme="minorHAnsi" w:hAnsiTheme="minorHAnsi"/>
          <w:sz w:val="28"/>
          <w:szCs w:val="28"/>
        </w:rPr>
        <w:t xml:space="preserve"> inviato dall’Istituto per contribuire a </w:t>
      </w:r>
      <w:r w:rsidR="00E300A2" w:rsidRPr="00E300A2">
        <w:rPr>
          <w:rFonts w:asciiTheme="minorHAnsi" w:hAnsiTheme="minorHAnsi"/>
          <w:sz w:val="28"/>
          <w:szCs w:val="28"/>
        </w:rPr>
        <w:t xml:space="preserve">fermare </w:t>
      </w:r>
      <w:r>
        <w:rPr>
          <w:rFonts w:asciiTheme="minorHAnsi" w:hAnsiTheme="minorHAnsi"/>
          <w:sz w:val="28"/>
          <w:szCs w:val="28"/>
        </w:rPr>
        <w:t>questa strage senza senso e</w:t>
      </w:r>
      <w:r w:rsidR="006651CC" w:rsidRPr="00487071">
        <w:rPr>
          <w:sz w:val="28"/>
          <w:szCs w:val="28"/>
        </w:rPr>
        <w:t xml:space="preserve"> ribadire la necessità di affrontare il problema dell'educazione sentimentale nelle giovani generazioni</w:t>
      </w:r>
      <w:r w:rsidR="006651CC">
        <w:rPr>
          <w:sz w:val="28"/>
          <w:szCs w:val="28"/>
        </w:rPr>
        <w:t>.</w:t>
      </w:r>
      <w:r w:rsidR="00D23997">
        <w:rPr>
          <w:sz w:val="28"/>
          <w:szCs w:val="28"/>
        </w:rPr>
        <w:t xml:space="preserve"> </w:t>
      </w:r>
      <w:r w:rsidR="00D23997" w:rsidRPr="00487071">
        <w:rPr>
          <w:sz w:val="28"/>
          <w:szCs w:val="28"/>
        </w:rPr>
        <w:t xml:space="preserve">È un appello a tutte le famiglie, le scuole e la società nel suo complesso affinché si </w:t>
      </w:r>
      <w:proofErr w:type="gramStart"/>
      <w:r w:rsidR="00D23997" w:rsidRPr="00487071">
        <w:rPr>
          <w:sz w:val="28"/>
          <w:szCs w:val="28"/>
        </w:rPr>
        <w:t>assumano</w:t>
      </w:r>
      <w:proofErr w:type="gramEnd"/>
      <w:r w:rsidR="00D23997" w:rsidRPr="00487071">
        <w:rPr>
          <w:sz w:val="28"/>
          <w:szCs w:val="28"/>
        </w:rPr>
        <w:t xml:space="preserve"> la responsabilità di promuovere il rispetto reciproco e combattere il concetto distorto di possesso nei confront</w:t>
      </w:r>
      <w:r w:rsidR="00D23997">
        <w:rPr>
          <w:sz w:val="28"/>
          <w:szCs w:val="28"/>
        </w:rPr>
        <w:t>i del partne</w:t>
      </w:r>
      <w:r w:rsidR="00C94C5F">
        <w:rPr>
          <w:sz w:val="28"/>
          <w:szCs w:val="28"/>
        </w:rPr>
        <w:t>r</w:t>
      </w:r>
      <w:r w:rsidR="00D23997" w:rsidRPr="00487071">
        <w:rPr>
          <w:sz w:val="28"/>
          <w:szCs w:val="28"/>
        </w:rPr>
        <w:t>.</w:t>
      </w:r>
    </w:p>
    <w:p w14:paraId="479F80B3" w14:textId="36F3795B" w:rsidR="00E300A2" w:rsidRPr="00E300A2" w:rsidRDefault="00E300A2" w:rsidP="00E300A2">
      <w:pPr>
        <w:pStyle w:val="normal"/>
        <w:rPr>
          <w:rFonts w:asciiTheme="minorHAnsi" w:hAnsiTheme="minorHAnsi"/>
          <w:sz w:val="28"/>
          <w:szCs w:val="28"/>
        </w:rPr>
      </w:pPr>
    </w:p>
    <w:p w14:paraId="18CA519C" w14:textId="77777777" w:rsidR="002F4D49" w:rsidRPr="00E300A2" w:rsidRDefault="002F4D49" w:rsidP="00E300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Helvetica Neue" w:hAnsiTheme="minorHAnsi" w:cs="Helvetica Neue"/>
          <w:color w:val="000000"/>
          <w:sz w:val="28"/>
          <w:szCs w:val="28"/>
        </w:rPr>
      </w:pPr>
    </w:p>
    <w:p w14:paraId="281F8C1B" w14:textId="77777777" w:rsidR="00015F16" w:rsidRPr="00E300A2" w:rsidRDefault="00015F16" w:rsidP="00E300A2">
      <w:pPr>
        <w:rPr>
          <w:rFonts w:asciiTheme="minorHAnsi" w:hAnsiTheme="minorHAnsi"/>
          <w:sz w:val="28"/>
          <w:szCs w:val="28"/>
        </w:rPr>
      </w:pPr>
    </w:p>
    <w:sectPr w:rsidR="00015F16" w:rsidRPr="00E300A2" w:rsidSect="003647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255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4639C" w14:textId="77777777" w:rsidR="0098064D" w:rsidRDefault="0098064D" w:rsidP="00367BC9">
      <w:pPr>
        <w:spacing w:after="0" w:line="240" w:lineRule="auto"/>
      </w:pPr>
      <w:r>
        <w:separator/>
      </w:r>
    </w:p>
  </w:endnote>
  <w:endnote w:type="continuationSeparator" w:id="0">
    <w:p w14:paraId="2C9E6BC6" w14:textId="77777777" w:rsidR="0098064D" w:rsidRDefault="0098064D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AB4C" w14:textId="30632CCC" w:rsidR="0098064D" w:rsidRDefault="0098064D">
    <w:pPr>
      <w:pStyle w:val="Pidipagina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14BBBF9" wp14:editId="726BE5FE">
              <wp:simplePos x="0" y="0"/>
              <wp:positionH relativeFrom="margin">
                <wp:posOffset>-111760</wp:posOffset>
              </wp:positionH>
              <wp:positionV relativeFrom="paragraph">
                <wp:posOffset>-48895</wp:posOffset>
              </wp:positionV>
              <wp:extent cx="3044190" cy="220980"/>
              <wp:effectExtent l="0" t="0" r="0" b="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674F7" w14:textId="77777777" w:rsidR="0098064D" w:rsidRPr="00616456" w:rsidRDefault="0098064D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B3CA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di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B3CA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6" type="#_x0000_t202" style="position:absolute;margin-left:-8.75pt;margin-top:-3.8pt;width:239.7pt;height:17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PxLCUCAAAjBAAADgAAAGRycy9lMm9Eb2MueG1srFPbbtswDH0fsH8Q9L7Y8ZIuMeIUXboMA7oL&#10;0O0DGEmOhcmiJymxs68fJadp0L0N04MgitQReXi4uh1aw47KeY224tNJzpmyAqW2+4r/+L59s+DM&#10;B7ASDFpV8ZPy/Hb9+tWq70pVYINGKscIxPqy7yrehNCVWeZFo1rwE+yUJWeNroVApttn0kFP6K3J&#10;ijy/yXp0snMolPd0ez86+Trh17US4WtdexWYqTjlFtLu0r6Le7ZeQbl30DVanNOAf8iiBW3p0wvU&#10;PQRgB6f/gmq1cOixDhOBbYZ1rYVKNVA10/xFNY8NdCrVQuT47kKT/3+w4svxm2NaVvyGMwsttWgD&#10;XhkDTGoWlA/IishS3/mSgh87Cg/Dexyo26li3z2g+OmZxU0Ddq/unMO+USApy2l8mV09HXF8BNn1&#10;n1HSd3AImICG2rWRQiKFETp163TpkBoCE3T5Np/NpktyCfIVRb5cpBZmUD697pwPHxW2LB4q7kgB&#10;CR2ODz7EbKB8ComfeTRabrUxyXD73cY4dgRSyzatVMCLMGNZX/HlvJgnZIvxfRJSqwOp2ei24os8&#10;rlFfkY0PVqaQANqMZ8rE2DM9kZGRmzDsBgqMnO1Qnogoh6Nqacro0KD7zVlPiq24/3UApzgznyyR&#10;vZzOZlHiyZjN3xVkuGvP7toDVhBUxQNn43ET0lhEHizeUVNqnfh6zuScKykx0Xiemij1aztFPc/2&#10;+g8AAAD//wMAUEsDBBQABgAIAAAAIQBDL8am3gAAAAkBAAAPAAAAZHJzL2Rvd25yZXYueG1sTI/L&#10;boMwEEX3lfoP1kTqpkoMKMENxURtpVbd5vEBA0wABdsIO4H8faerdjejObpzbr6bTS9uNPrOWQ3x&#10;KgJBtnJ1ZxsNp+Pn8gWED2hr7J0lDXfysCseH3LMajfZPd0OoREcYn2GGtoQhkxKX7Vk0K/cQJZv&#10;ZzcaDLyOjaxHnDjc9DKJolQa7Cx/aHGgj5aqy+FqNJy/p+fNdiq/wknt1+k7dqp0d62fFvPbK4hA&#10;c/iD4Vef1aFgp9Jdbe1Fr2EZqw2jPKgUBAPrNN6CKDUkKgFZ5PJ/g+IHAAD//wMAUEsBAi0AFAAG&#10;AAgAAAAhAOSZw8D7AAAA4QEAABMAAAAAAAAAAAAAAAAAAAAAAFtDb250ZW50X1R5cGVzXS54bWxQ&#10;SwECLQAUAAYACAAAACEAI7Jq4dcAAACUAQAACwAAAAAAAAAAAAAAAAAsAQAAX3JlbHMvLnJlbHNQ&#10;SwECLQAUAAYACAAAACEAwwPxLCUCAAAjBAAADgAAAAAAAAAAAAAAAAAsAgAAZHJzL2Uyb0RvYy54&#10;bWxQSwECLQAUAAYACAAAACEAQy/Gpt4AAAAJAQAADwAAAAAAAAAAAAAAAAB9BAAAZHJzL2Rvd25y&#10;ZXYueG1sUEsFBgAAAAAEAAQA8wAAAIgFAAAAAA==&#10;" stroked="f">
              <v:textbox>
                <w:txbxContent>
                  <w:p w14:paraId="33C674F7" w14:textId="77777777" w:rsidR="0098064D" w:rsidRPr="00616456" w:rsidRDefault="0098064D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B3CA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di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B3CA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11C82" w14:textId="60593DE6" w:rsidR="0098064D" w:rsidRDefault="0098064D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28AD97D" wp14:editId="05D53B86">
          <wp:simplePos x="0" y="0"/>
          <wp:positionH relativeFrom="page">
            <wp:posOffset>10160</wp:posOffset>
          </wp:positionH>
          <wp:positionV relativeFrom="page">
            <wp:posOffset>9079865</wp:posOffset>
          </wp:positionV>
          <wp:extent cx="7539355" cy="1613535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61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367E2" w14:textId="77777777" w:rsidR="0098064D" w:rsidRDefault="0098064D" w:rsidP="00367BC9">
      <w:pPr>
        <w:spacing w:after="0" w:line="240" w:lineRule="auto"/>
      </w:pPr>
      <w:r>
        <w:separator/>
      </w:r>
    </w:p>
  </w:footnote>
  <w:footnote w:type="continuationSeparator" w:id="0">
    <w:p w14:paraId="38844758" w14:textId="77777777" w:rsidR="0098064D" w:rsidRDefault="0098064D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E016E" w14:textId="00A4C004" w:rsidR="0098064D" w:rsidRDefault="0098064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1099A496" wp14:editId="4AD8F7B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310" cy="1435735"/>
          <wp:effectExtent l="0" t="0" r="0" b="0"/>
          <wp:wrapNone/>
          <wp:docPr id="4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8CD50" w14:textId="2D98EA9E" w:rsidR="0098064D" w:rsidRDefault="0098064D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0177231E" wp14:editId="3BE7259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310" cy="1435735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04692C17" w14:textId="77777777" w:rsidR="0098064D" w:rsidRDefault="0098064D">
    <w:pPr>
      <w:pStyle w:val="Intestazione"/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C9"/>
    <w:rsid w:val="00015F16"/>
    <w:rsid w:val="00021849"/>
    <w:rsid w:val="00027D26"/>
    <w:rsid w:val="00037FFA"/>
    <w:rsid w:val="00044799"/>
    <w:rsid w:val="00052FE0"/>
    <w:rsid w:val="00060A2F"/>
    <w:rsid w:val="00063795"/>
    <w:rsid w:val="00074D5B"/>
    <w:rsid w:val="0007785D"/>
    <w:rsid w:val="00084F40"/>
    <w:rsid w:val="000862EC"/>
    <w:rsid w:val="00087BAD"/>
    <w:rsid w:val="00097B4F"/>
    <w:rsid w:val="000B2BCD"/>
    <w:rsid w:val="000D6109"/>
    <w:rsid w:val="001010C3"/>
    <w:rsid w:val="001015AB"/>
    <w:rsid w:val="0012773F"/>
    <w:rsid w:val="001564DC"/>
    <w:rsid w:val="001B3CA9"/>
    <w:rsid w:val="001E10BA"/>
    <w:rsid w:val="00201BEB"/>
    <w:rsid w:val="00202312"/>
    <w:rsid w:val="002213F3"/>
    <w:rsid w:val="002218FD"/>
    <w:rsid w:val="0022579F"/>
    <w:rsid w:val="0023398A"/>
    <w:rsid w:val="002445CB"/>
    <w:rsid w:val="00266A5C"/>
    <w:rsid w:val="00267141"/>
    <w:rsid w:val="002A6743"/>
    <w:rsid w:val="002F4D49"/>
    <w:rsid w:val="003639B9"/>
    <w:rsid w:val="003647FD"/>
    <w:rsid w:val="00367BC9"/>
    <w:rsid w:val="003758B9"/>
    <w:rsid w:val="003A4A44"/>
    <w:rsid w:val="003A5EB0"/>
    <w:rsid w:val="003C78E6"/>
    <w:rsid w:val="00400354"/>
    <w:rsid w:val="00444B76"/>
    <w:rsid w:val="00447559"/>
    <w:rsid w:val="0046613E"/>
    <w:rsid w:val="004920FB"/>
    <w:rsid w:val="00502D08"/>
    <w:rsid w:val="005238B9"/>
    <w:rsid w:val="00586D42"/>
    <w:rsid w:val="0059265C"/>
    <w:rsid w:val="00597615"/>
    <w:rsid w:val="00616456"/>
    <w:rsid w:val="0062687D"/>
    <w:rsid w:val="006651CC"/>
    <w:rsid w:val="00667E8A"/>
    <w:rsid w:val="006868CD"/>
    <w:rsid w:val="006E59F9"/>
    <w:rsid w:val="006F0083"/>
    <w:rsid w:val="007104EB"/>
    <w:rsid w:val="007234A0"/>
    <w:rsid w:val="00734E16"/>
    <w:rsid w:val="00736C16"/>
    <w:rsid w:val="00754688"/>
    <w:rsid w:val="00756BEA"/>
    <w:rsid w:val="007649C3"/>
    <w:rsid w:val="0079098C"/>
    <w:rsid w:val="007E454A"/>
    <w:rsid w:val="00801E55"/>
    <w:rsid w:val="0081213E"/>
    <w:rsid w:val="00820AB3"/>
    <w:rsid w:val="008229C1"/>
    <w:rsid w:val="008240E2"/>
    <w:rsid w:val="00857376"/>
    <w:rsid w:val="008613F3"/>
    <w:rsid w:val="00862932"/>
    <w:rsid w:val="008D2363"/>
    <w:rsid w:val="008E031D"/>
    <w:rsid w:val="00900605"/>
    <w:rsid w:val="00901E6C"/>
    <w:rsid w:val="00924FE9"/>
    <w:rsid w:val="00943EBE"/>
    <w:rsid w:val="00962D01"/>
    <w:rsid w:val="0098064D"/>
    <w:rsid w:val="00980C0B"/>
    <w:rsid w:val="00982582"/>
    <w:rsid w:val="00984F3B"/>
    <w:rsid w:val="00991669"/>
    <w:rsid w:val="00996370"/>
    <w:rsid w:val="009F74DD"/>
    <w:rsid w:val="00A34DAF"/>
    <w:rsid w:val="00A54398"/>
    <w:rsid w:val="00A65B46"/>
    <w:rsid w:val="00A737B2"/>
    <w:rsid w:val="00A73A4A"/>
    <w:rsid w:val="00A96C46"/>
    <w:rsid w:val="00AA4FA2"/>
    <w:rsid w:val="00AA6D4B"/>
    <w:rsid w:val="00AB673A"/>
    <w:rsid w:val="00AF1310"/>
    <w:rsid w:val="00AF287E"/>
    <w:rsid w:val="00B003D0"/>
    <w:rsid w:val="00B01B81"/>
    <w:rsid w:val="00B06E4C"/>
    <w:rsid w:val="00B244A6"/>
    <w:rsid w:val="00B2780E"/>
    <w:rsid w:val="00B32F76"/>
    <w:rsid w:val="00B719C9"/>
    <w:rsid w:val="00B71AEC"/>
    <w:rsid w:val="00B725E6"/>
    <w:rsid w:val="00BA1F8C"/>
    <w:rsid w:val="00BA63B7"/>
    <w:rsid w:val="00BE7C64"/>
    <w:rsid w:val="00C01CBC"/>
    <w:rsid w:val="00C05DA7"/>
    <w:rsid w:val="00C20521"/>
    <w:rsid w:val="00C3419D"/>
    <w:rsid w:val="00C42BFD"/>
    <w:rsid w:val="00C550FF"/>
    <w:rsid w:val="00C57F80"/>
    <w:rsid w:val="00C65286"/>
    <w:rsid w:val="00C65C98"/>
    <w:rsid w:val="00C9171B"/>
    <w:rsid w:val="00C94C5F"/>
    <w:rsid w:val="00CA2721"/>
    <w:rsid w:val="00CC3081"/>
    <w:rsid w:val="00D17A13"/>
    <w:rsid w:val="00D23997"/>
    <w:rsid w:val="00D56394"/>
    <w:rsid w:val="00D935FA"/>
    <w:rsid w:val="00DC19A7"/>
    <w:rsid w:val="00DD3A19"/>
    <w:rsid w:val="00DD518E"/>
    <w:rsid w:val="00DE5967"/>
    <w:rsid w:val="00DF0107"/>
    <w:rsid w:val="00E024FA"/>
    <w:rsid w:val="00E2081B"/>
    <w:rsid w:val="00E300A2"/>
    <w:rsid w:val="00E353CD"/>
    <w:rsid w:val="00E566D0"/>
    <w:rsid w:val="00E63FDF"/>
    <w:rsid w:val="00E86AE2"/>
    <w:rsid w:val="00E92C38"/>
    <w:rsid w:val="00EA6E84"/>
    <w:rsid w:val="00EB44BF"/>
    <w:rsid w:val="00EC4D04"/>
    <w:rsid w:val="00EF1633"/>
    <w:rsid w:val="00F0339A"/>
    <w:rsid w:val="00F32F79"/>
    <w:rsid w:val="00F76900"/>
    <w:rsid w:val="00F845A2"/>
    <w:rsid w:val="00F932B0"/>
    <w:rsid w:val="00F94A75"/>
    <w:rsid w:val="00F96E76"/>
    <w:rsid w:val="00FA56A4"/>
    <w:rsid w:val="00FB5497"/>
    <w:rsid w:val="00FE338E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50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line="264" w:lineRule="auto"/>
    </w:pPr>
    <w:rPr>
      <w:rFonts w:ascii="Arial" w:hAnsi="Arial"/>
      <w:color w:val="003594"/>
      <w:sz w:val="13"/>
      <w:szCs w:val="13"/>
      <w:lang w:eastAsia="en-US"/>
    </w:rPr>
  </w:style>
  <w:style w:type="character" w:customStyle="1" w:styleId="BCCDatialpiedeBOLD">
    <w:name w:val="BCC Dati al piede BOLD"/>
    <w:uiPriority w:val="1"/>
    <w:qFormat/>
    <w:rsid w:val="00616456"/>
    <w:rPr>
      <w:rFonts w:ascii="Arial" w:hAnsi="Arial"/>
      <w:b/>
    </w:rPr>
  </w:style>
  <w:style w:type="paragraph" w:customStyle="1" w:styleId="Grigliamedia21">
    <w:name w:val="Griglia media 21"/>
    <w:uiPriority w:val="1"/>
    <w:qFormat/>
    <w:rsid w:val="00962D01"/>
    <w:rPr>
      <w:sz w:val="22"/>
      <w:szCs w:val="22"/>
      <w:lang w:eastAsia="en-US"/>
    </w:r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character" w:customStyle="1" w:styleId="apple-converted-space">
    <w:name w:val="apple-converted-space"/>
    <w:basedOn w:val="Caratterepredefinitoparagrafo"/>
    <w:rsid w:val="00AB673A"/>
  </w:style>
  <w:style w:type="paragraph" w:customStyle="1" w:styleId="Normale1">
    <w:name w:val="Normale1"/>
    <w:rsid w:val="00AB673A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NormaleWeb">
    <w:name w:val="Normal (Web)"/>
    <w:basedOn w:val="Normale"/>
    <w:uiPriority w:val="99"/>
    <w:semiHidden/>
    <w:unhideWhenUsed/>
    <w:rsid w:val="00BA63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Normale2">
    <w:name w:val="Normale2"/>
    <w:rsid w:val="00A34DAF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Revisione">
    <w:name w:val="Revision"/>
    <w:hidden/>
    <w:uiPriority w:val="71"/>
    <w:rsid w:val="008D2363"/>
    <w:rPr>
      <w:sz w:val="22"/>
      <w:szCs w:val="22"/>
      <w:lang w:eastAsia="en-US"/>
    </w:rPr>
  </w:style>
  <w:style w:type="paragraph" w:customStyle="1" w:styleId="normal">
    <w:name w:val="normal"/>
    <w:rsid w:val="00B244A6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character" w:styleId="Enfasigrassetto">
    <w:name w:val="Strong"/>
    <w:basedOn w:val="Caratterepredefinitoparagrafo"/>
    <w:uiPriority w:val="22"/>
    <w:qFormat/>
    <w:rsid w:val="0007785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line="264" w:lineRule="auto"/>
    </w:pPr>
    <w:rPr>
      <w:rFonts w:ascii="Arial" w:hAnsi="Arial"/>
      <w:color w:val="003594"/>
      <w:sz w:val="13"/>
      <w:szCs w:val="13"/>
      <w:lang w:eastAsia="en-US"/>
    </w:rPr>
  </w:style>
  <w:style w:type="character" w:customStyle="1" w:styleId="BCCDatialpiedeBOLD">
    <w:name w:val="BCC Dati al piede BOLD"/>
    <w:uiPriority w:val="1"/>
    <w:qFormat/>
    <w:rsid w:val="00616456"/>
    <w:rPr>
      <w:rFonts w:ascii="Arial" w:hAnsi="Arial"/>
      <w:b/>
    </w:rPr>
  </w:style>
  <w:style w:type="paragraph" w:customStyle="1" w:styleId="Grigliamedia21">
    <w:name w:val="Griglia media 21"/>
    <w:uiPriority w:val="1"/>
    <w:qFormat/>
    <w:rsid w:val="00962D01"/>
    <w:rPr>
      <w:sz w:val="22"/>
      <w:szCs w:val="22"/>
      <w:lang w:eastAsia="en-US"/>
    </w:r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character" w:customStyle="1" w:styleId="apple-converted-space">
    <w:name w:val="apple-converted-space"/>
    <w:basedOn w:val="Caratterepredefinitoparagrafo"/>
    <w:rsid w:val="00AB673A"/>
  </w:style>
  <w:style w:type="paragraph" w:customStyle="1" w:styleId="Normale1">
    <w:name w:val="Normale1"/>
    <w:rsid w:val="00AB673A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NormaleWeb">
    <w:name w:val="Normal (Web)"/>
    <w:basedOn w:val="Normale"/>
    <w:uiPriority w:val="99"/>
    <w:semiHidden/>
    <w:unhideWhenUsed/>
    <w:rsid w:val="00BA63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Normale2">
    <w:name w:val="Normale2"/>
    <w:rsid w:val="00A34DAF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Revisione">
    <w:name w:val="Revision"/>
    <w:hidden/>
    <w:uiPriority w:val="71"/>
    <w:rsid w:val="008D2363"/>
    <w:rPr>
      <w:sz w:val="22"/>
      <w:szCs w:val="22"/>
      <w:lang w:eastAsia="en-US"/>
    </w:rPr>
  </w:style>
  <w:style w:type="paragraph" w:customStyle="1" w:styleId="normal">
    <w:name w:val="normal"/>
    <w:rsid w:val="00B244A6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character" w:styleId="Enfasigrassetto">
    <w:name w:val="Strong"/>
    <w:basedOn w:val="Caratterepredefinitoparagrafo"/>
    <w:uiPriority w:val="22"/>
    <w:qFormat/>
    <w:rsid w:val="00077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FEA0-4F44-DF4C-A63A-CB593ABD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247</Words>
  <Characters>1408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lonia fiordalisi</cp:lastModifiedBy>
  <cp:revision>48</cp:revision>
  <dcterms:created xsi:type="dcterms:W3CDTF">2023-09-18T10:08:00Z</dcterms:created>
  <dcterms:modified xsi:type="dcterms:W3CDTF">2023-11-24T17:58:00Z</dcterms:modified>
</cp:coreProperties>
</file>